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8E" w:rsidRDefault="006656EC">
      <w:r>
        <w:t>ЗОЖ  Занятие  о Здоровье и красоте</w:t>
      </w:r>
    </w:p>
    <w:p w:rsidR="0007188E" w:rsidRPr="0007188E" w:rsidRDefault="0007188E" w:rsidP="0007188E"/>
    <w:p w:rsidR="0007188E" w:rsidRPr="0007188E" w:rsidRDefault="0007188E" w:rsidP="0007188E"/>
    <w:p w:rsidR="0007188E" w:rsidRDefault="0007188E" w:rsidP="0007188E"/>
    <w:p w:rsidR="0007188E" w:rsidRPr="0007188E" w:rsidRDefault="0007188E" w:rsidP="000718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18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Мастер-класс по укреплению здоровья "Здоровым быть модно"!</w:t>
      </w:r>
    </w:p>
    <w:p w:rsidR="0007188E" w:rsidRPr="0007188E" w:rsidRDefault="0007188E" w:rsidP="00071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188E" w:rsidRPr="0007188E" w:rsidRDefault="0007188E" w:rsidP="000718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18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Наши волонтёры отряд</w:t>
      </w:r>
      <w:proofErr w:type="gramStart"/>
      <w:r w:rsidRPr="000718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а"</w:t>
      </w:r>
      <w:proofErr w:type="gramEnd"/>
      <w:r w:rsidRPr="000718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Стиль" провели замечательный мастер-класс, посвящённый укреплению здоровья и важности правильной осанки. Участниками стали обучающиеся объединений "Мастерская игрушек", "Игрушка своими руками", "Занимательный компьютер" и "Цветной мир".</w:t>
      </w:r>
    </w:p>
    <w:p w:rsidR="0007188E" w:rsidRPr="0007188E" w:rsidRDefault="0007188E" w:rsidP="00071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5E52" w:rsidRPr="0007188E" w:rsidRDefault="0007188E" w:rsidP="00071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18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Волонтёры рассказали ребятам, почему правильная осанка так важна. Они обсудили последствия неправильной осанки, а также проблемы со здоровьем, которые могут возникнуть в результате её дефектов.</w:t>
      </w:r>
    </w:p>
    <w:sectPr w:rsidR="005F5E52" w:rsidRPr="0007188E" w:rsidSect="00E6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6656EC"/>
    <w:rsid w:val="0007188E"/>
    <w:rsid w:val="005F5E52"/>
    <w:rsid w:val="006656EC"/>
    <w:rsid w:val="00E6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3</cp:revision>
  <dcterms:created xsi:type="dcterms:W3CDTF">2025-05-16T15:58:00Z</dcterms:created>
  <dcterms:modified xsi:type="dcterms:W3CDTF">2025-05-16T16:02:00Z</dcterms:modified>
</cp:coreProperties>
</file>